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会议日程</w:t>
      </w:r>
      <w:bookmarkStart w:id="0" w:name="_GoBack"/>
      <w:bookmarkEnd w:id="0"/>
    </w:p>
    <w:p>
      <w:pPr>
        <w:spacing w:line="440" w:lineRule="exact"/>
        <w:jc w:val="center"/>
        <w:rPr>
          <w:rFonts w:hint="eastAsia" w:ascii="Times New Roman" w:hAnsi="仿宋" w:eastAsia="仿宋" w:cs="Times New Roman"/>
          <w:b/>
          <w:sz w:val="32"/>
          <w:szCs w:val="32"/>
          <w:lang w:val="en-US" w:eastAsia="zh-CN"/>
        </w:rPr>
      </w:pPr>
    </w:p>
    <w:tbl>
      <w:tblPr>
        <w:tblStyle w:val="7"/>
        <w:tblW w:w="114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160"/>
        <w:gridCol w:w="2460"/>
        <w:gridCol w:w="2040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8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论坛开幕式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9:00 - 9:20</w:t>
            </w:r>
          </w:p>
        </w:tc>
        <w:tc>
          <w:tcPr>
            <w:tcW w:w="8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1、致欢迎辞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3、大会合影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麻彤辉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66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报告人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9:20 - 10:00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Targeting chloride transporters for treating diseases of the kidney, lung, eye and gastrointestinal organs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Alan S. Verkman, Professor of Medicine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加州大学旧金山分校</w:t>
            </w:r>
          </w:p>
        </w:tc>
        <w:tc>
          <w:tcPr>
            <w:tcW w:w="11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关晓伟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孙东东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10:00 - 10:40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以止咳复方中药为例浅谈西医药与中医药现代研究中如何创新研究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谭宁华 教授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中国药科大学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10:40 - 11:20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基于系统生物的气血理论再研究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刘建勋 教授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中国中医科学院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11:20 - 12:00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中医舌诊智能化技术研究与应用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许家佗  教授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上海中医药大学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12:00 - 13:20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午餐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13:20 - 14:00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系统生物学在医药研究中的应用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李学军  教授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14:00 - 14:40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中医脑健康体检与脑认知神经科学的融通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BABRI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脑健康促进计划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张占军  教授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北京师范大学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14:40 - 15:20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降尿酸中药干预代谢综合征组织损伤新机制研究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孔令东  教授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15:20 - 16:00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新时代下寄生虫病防治中的挑战与机遇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苏川  教授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南京医科大学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16:00 - 16:20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茶歇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16:20 - 17:00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清热解毒法干预心衰的基础研究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郭淑贞 教授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北京中医药大学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17:00 - 17:40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天然免疫靶向的代谢病中西医防治新策略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叶得伟  教授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广东药科大学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17:40 - 18:20</w:t>
            </w:r>
          </w:p>
        </w:tc>
        <w:tc>
          <w:tcPr>
            <w:tcW w:w="4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Co-regulation of multiple genes promote inner ear progenitors to regenerate hair cells in the mouse cochlea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柴人杰 教授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1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8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论坛闭幕式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18:20 - 18:30</w:t>
            </w:r>
          </w:p>
        </w:tc>
        <w:tc>
          <w:tcPr>
            <w:tcW w:w="8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致答谢辞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马勇</w:t>
            </w:r>
          </w:p>
        </w:tc>
      </w:tr>
    </w:tbl>
    <w:p>
      <w:pPr>
        <w:spacing w:line="440" w:lineRule="exact"/>
        <w:jc w:val="left"/>
        <w:rPr>
          <w:rFonts w:ascii="Times New Roman" w:hAnsi="仿宋" w:eastAsia="仿宋" w:cs="Times New Roman"/>
          <w:sz w:val="28"/>
          <w:szCs w:val="28"/>
        </w:rPr>
      </w:pPr>
    </w:p>
    <w:p>
      <w:pPr>
        <w:widowControl/>
        <w:jc w:val="left"/>
        <w:rPr>
          <w:rFonts w:hint="eastAsia" w:ascii="Times New Roman" w:hAnsi="仿宋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DE"/>
    <w:rsid w:val="000229CF"/>
    <w:rsid w:val="00026126"/>
    <w:rsid w:val="00035D2B"/>
    <w:rsid w:val="000C7A30"/>
    <w:rsid w:val="00145CB5"/>
    <w:rsid w:val="001E17D6"/>
    <w:rsid w:val="001E353E"/>
    <w:rsid w:val="0022121E"/>
    <w:rsid w:val="00240D0B"/>
    <w:rsid w:val="0027401F"/>
    <w:rsid w:val="00276418"/>
    <w:rsid w:val="00292820"/>
    <w:rsid w:val="00350690"/>
    <w:rsid w:val="003A748E"/>
    <w:rsid w:val="003D3AF1"/>
    <w:rsid w:val="003F7C84"/>
    <w:rsid w:val="00474917"/>
    <w:rsid w:val="004D4640"/>
    <w:rsid w:val="00510877"/>
    <w:rsid w:val="00555612"/>
    <w:rsid w:val="0061658B"/>
    <w:rsid w:val="00655B21"/>
    <w:rsid w:val="006D46EB"/>
    <w:rsid w:val="006E1D0F"/>
    <w:rsid w:val="007F1370"/>
    <w:rsid w:val="008520A4"/>
    <w:rsid w:val="008F6390"/>
    <w:rsid w:val="00987A24"/>
    <w:rsid w:val="009A7E6E"/>
    <w:rsid w:val="00A1424C"/>
    <w:rsid w:val="00A23E6E"/>
    <w:rsid w:val="00AB4066"/>
    <w:rsid w:val="00AC67B7"/>
    <w:rsid w:val="00AD0A19"/>
    <w:rsid w:val="00B246CF"/>
    <w:rsid w:val="00B457BE"/>
    <w:rsid w:val="00B53B14"/>
    <w:rsid w:val="00B66351"/>
    <w:rsid w:val="00BD35F4"/>
    <w:rsid w:val="00BF2783"/>
    <w:rsid w:val="00C20123"/>
    <w:rsid w:val="00CA1E41"/>
    <w:rsid w:val="00CB78C5"/>
    <w:rsid w:val="00D16C81"/>
    <w:rsid w:val="00D21CB2"/>
    <w:rsid w:val="00D22063"/>
    <w:rsid w:val="00D61557"/>
    <w:rsid w:val="00D6285D"/>
    <w:rsid w:val="00D8642C"/>
    <w:rsid w:val="00DA236C"/>
    <w:rsid w:val="00DD7A46"/>
    <w:rsid w:val="00DF0F23"/>
    <w:rsid w:val="00E173C9"/>
    <w:rsid w:val="00E2100A"/>
    <w:rsid w:val="00E32222"/>
    <w:rsid w:val="00E47B34"/>
    <w:rsid w:val="00E55981"/>
    <w:rsid w:val="00E75BDE"/>
    <w:rsid w:val="00E9229D"/>
    <w:rsid w:val="00EC15B3"/>
    <w:rsid w:val="00EF5AB4"/>
    <w:rsid w:val="00F11451"/>
    <w:rsid w:val="00F37D75"/>
    <w:rsid w:val="00F5081C"/>
    <w:rsid w:val="00FD085C"/>
    <w:rsid w:val="57643B69"/>
    <w:rsid w:val="679A1D4A"/>
    <w:rsid w:val="7BA5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页眉 Char"/>
    <w:basedOn w:val="8"/>
    <w:link w:val="5"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3"/>
    <w:semiHidden/>
    <w:uiPriority w:val="99"/>
    <w:rPr>
      <w:sz w:val="18"/>
      <w:szCs w:val="18"/>
    </w:rPr>
  </w:style>
  <w:style w:type="paragraph" w:customStyle="1" w:styleId="16">
    <w:name w:val="纯文本1"/>
    <w:basedOn w:val="1"/>
    <w:uiPriority w:val="0"/>
    <w:rPr>
      <w:rFonts w:ascii="宋体" w:hAnsi="Courier New" w:eastAsia="宋体" w:cs="Times New Roman"/>
      <w:szCs w:val="20"/>
    </w:rPr>
  </w:style>
  <w:style w:type="paragraph" w:customStyle="1" w:styleId="17">
    <w:name w:val="habstract FMD"/>
    <w:basedOn w:val="1"/>
    <w:link w:val="18"/>
    <w:qFormat/>
    <w:uiPriority w:val="0"/>
    <w:pPr>
      <w:widowControl/>
      <w:autoSpaceDE w:val="0"/>
      <w:autoSpaceDN w:val="0"/>
      <w:adjustRightInd w:val="0"/>
      <w:spacing w:before="120"/>
      <w:jc w:val="center"/>
    </w:pPr>
    <w:rPr>
      <w:rFonts w:ascii="Times New Roman" w:hAnsi="Times New Roman" w:eastAsia="宋体" w:cs="Times New Roman"/>
      <w:b/>
      <w:kern w:val="0"/>
      <w:szCs w:val="20"/>
      <w:lang w:eastAsia="en-US"/>
    </w:rPr>
  </w:style>
  <w:style w:type="character" w:customStyle="1" w:styleId="18">
    <w:name w:val="habstract FMD Char"/>
    <w:link w:val="17"/>
    <w:uiPriority w:val="0"/>
    <w:rPr>
      <w:rFonts w:ascii="Times New Roman" w:hAnsi="Times New Roman" w:eastAsia="宋体" w:cs="Times New Roman"/>
      <w:b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157</Words>
  <Characters>896</Characters>
  <Lines>7</Lines>
  <Paragraphs>2</Paragraphs>
  <TotalTime>283</TotalTime>
  <ScaleCrop>false</ScaleCrop>
  <LinksUpToDate>false</LinksUpToDate>
  <CharactersWithSpaces>1051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2019-11-01T01:07:00Z</dcterms:created>
  <dc:creator>Sunshineye</dc:creator>
  <cp:lastModifiedBy>蓝金陵胖子</cp:lastModifiedBy>
  <cp:lastPrinted>2019-11-04T03:04:00Z</cp:lastPrinted>
  <dcterms:modified xsi:type="dcterms:W3CDTF">2019-11-15T02:52:10Z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